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3E2B1579" w:rsidR="00E964F0" w:rsidRDefault="009F392E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  <w:lang w:val="es-MX"/>
        </w:rPr>
        <w:t xml:space="preserve">Ace </w:t>
      </w:r>
      <w:proofErr w:type="spellStart"/>
      <w:r>
        <w:rPr>
          <w:rFonts w:ascii="Georgia" w:hAnsi="Georgia"/>
          <w:sz w:val="24"/>
          <w:szCs w:val="24"/>
          <w:lang w:val="es-MX"/>
        </w:rPr>
        <w:t>Charter</w:t>
      </w:r>
      <w:proofErr w:type="spellEnd"/>
      <w:r>
        <w:rPr>
          <w:rFonts w:ascii="Georgia" w:hAnsi="Georgia"/>
          <w:sz w:val="24"/>
          <w:szCs w:val="24"/>
          <w:lang w:val="es-MX"/>
        </w:rPr>
        <w:t xml:space="preserve"> High </w:t>
      </w:r>
      <w:proofErr w:type="spellStart"/>
      <w:r>
        <w:rPr>
          <w:rFonts w:ascii="Georgia" w:hAnsi="Georgia"/>
          <w:sz w:val="24"/>
          <w:szCs w:val="24"/>
          <w:lang w:val="es-MX"/>
        </w:rPr>
        <w:t>School</w:t>
      </w:r>
      <w:proofErr w:type="spellEnd"/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 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6FBC5108" w14:textId="77777777" w:rsidR="009F392E" w:rsidRDefault="009F392E" w:rsidP="009F392E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Member ID Code: ACE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902E9"/>
    <w:rsid w:val="002E03DE"/>
    <w:rsid w:val="003E4B4E"/>
    <w:rsid w:val="004059FB"/>
    <w:rsid w:val="00515463"/>
    <w:rsid w:val="00683B51"/>
    <w:rsid w:val="006C4661"/>
    <w:rsid w:val="006C62B3"/>
    <w:rsid w:val="0070114E"/>
    <w:rsid w:val="00713C1C"/>
    <w:rsid w:val="00753961"/>
    <w:rsid w:val="00780AB4"/>
    <w:rsid w:val="008471C9"/>
    <w:rsid w:val="0084762A"/>
    <w:rsid w:val="00895EA3"/>
    <w:rsid w:val="008C7066"/>
    <w:rsid w:val="00991EC4"/>
    <w:rsid w:val="009C325B"/>
    <w:rsid w:val="009D1D91"/>
    <w:rsid w:val="009F392E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76B97"/>
    <w:rsid w:val="00DD407C"/>
    <w:rsid w:val="00E7671F"/>
    <w:rsid w:val="00E964F0"/>
    <w:rsid w:val="00F013B8"/>
    <w:rsid w:val="00F31433"/>
    <w:rsid w:val="00F54A9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096D9-731E-4C91-9B3F-337F5505F989}"/>
</file>

<file path=customXml/itemProps3.xml><?xml version="1.0" encoding="utf-8"?>
<ds:datastoreItem xmlns:ds="http://schemas.openxmlformats.org/officeDocument/2006/customXml" ds:itemID="{4667107C-D451-423D-962B-11324C868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2023-02-01T20:51:00Z</dcterms:created>
  <dcterms:modified xsi:type="dcterms:W3CDTF">2023-02-01T20:51:00Z</dcterms:modified>
</cp:coreProperties>
</file>